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364" w:rsidRPr="00012364" w:rsidRDefault="00012364" w:rsidP="00012364">
      <w:pPr>
        <w:spacing w:after="0"/>
        <w:jc w:val="center"/>
        <w:rPr>
          <w:rFonts w:ascii="Times New Roman" w:hAnsi="Times New Roman" w:cs="Times New Roman"/>
          <w:b/>
          <w:sz w:val="28"/>
          <w:szCs w:val="24"/>
        </w:rPr>
      </w:pPr>
      <w:r w:rsidRPr="00090FD5">
        <w:rPr>
          <w:rFonts w:ascii="Times New Roman" w:hAnsi="Times New Roman" w:cs="Times New Roman"/>
          <w:b/>
          <w:sz w:val="28"/>
          <w:szCs w:val="24"/>
        </w:rPr>
        <w:t>Ан</w:t>
      </w:r>
      <w:r>
        <w:rPr>
          <w:rFonts w:ascii="Times New Roman" w:hAnsi="Times New Roman" w:cs="Times New Roman"/>
          <w:b/>
          <w:sz w:val="28"/>
          <w:szCs w:val="24"/>
        </w:rPr>
        <w:t>н</w:t>
      </w:r>
      <w:r w:rsidRPr="00090FD5">
        <w:rPr>
          <w:rFonts w:ascii="Times New Roman" w:hAnsi="Times New Roman" w:cs="Times New Roman"/>
          <w:b/>
          <w:sz w:val="28"/>
          <w:szCs w:val="24"/>
        </w:rPr>
        <w:t xml:space="preserve">отация к рабочей программе </w:t>
      </w:r>
      <w:r>
        <w:rPr>
          <w:rFonts w:ascii="Times New Roman" w:hAnsi="Times New Roman" w:cs="Times New Roman"/>
          <w:b/>
          <w:sz w:val="28"/>
          <w:szCs w:val="24"/>
        </w:rPr>
        <w:t xml:space="preserve">воспитателя по обучению татарскому языку </w:t>
      </w:r>
      <w:r>
        <w:rPr>
          <w:rFonts w:ascii="Times New Roman" w:hAnsi="Times New Roman" w:cs="Times New Roman"/>
          <w:b/>
          <w:sz w:val="28"/>
          <w:szCs w:val="28"/>
        </w:rPr>
        <w:t>МАДОУ «Детского сада № 247 комбинированного вида с татарским языком воспитания и обучения» Приволжского района г</w:t>
      </w:r>
      <w:proofErr w:type="gramStart"/>
      <w:r>
        <w:rPr>
          <w:rFonts w:ascii="Times New Roman" w:hAnsi="Times New Roman" w:cs="Times New Roman"/>
          <w:b/>
          <w:sz w:val="28"/>
          <w:szCs w:val="28"/>
        </w:rPr>
        <w:t>.К</w:t>
      </w:r>
      <w:proofErr w:type="gramEnd"/>
      <w:r>
        <w:rPr>
          <w:rFonts w:ascii="Times New Roman" w:hAnsi="Times New Roman" w:cs="Times New Roman"/>
          <w:b/>
          <w:sz w:val="28"/>
          <w:szCs w:val="28"/>
        </w:rPr>
        <w:t>азани</w:t>
      </w:r>
    </w:p>
    <w:p w:rsidR="00012364" w:rsidRPr="00012364" w:rsidRDefault="00012364" w:rsidP="00012364">
      <w:pPr>
        <w:pStyle w:val="a3"/>
        <w:ind w:firstLine="708"/>
        <w:jc w:val="both"/>
        <w:rPr>
          <w:rFonts w:ascii="Times New Roman" w:hAnsi="Times New Roman"/>
          <w:sz w:val="24"/>
          <w:szCs w:val="24"/>
        </w:rPr>
      </w:pPr>
    </w:p>
    <w:p w:rsidR="00012364" w:rsidRPr="00012364" w:rsidRDefault="00012364" w:rsidP="00012364">
      <w:pPr>
        <w:pStyle w:val="a3"/>
        <w:ind w:firstLine="708"/>
        <w:jc w:val="both"/>
        <w:rPr>
          <w:rFonts w:ascii="Times New Roman" w:hAnsi="Times New Roman"/>
          <w:sz w:val="24"/>
          <w:szCs w:val="24"/>
          <w:lang w:val="tt-RU"/>
        </w:rPr>
      </w:pPr>
      <w:r w:rsidRPr="00012364">
        <w:rPr>
          <w:rFonts w:ascii="Times New Roman" w:hAnsi="Times New Roman"/>
          <w:sz w:val="24"/>
          <w:szCs w:val="24"/>
          <w:lang w:val="tt-RU"/>
        </w:rPr>
        <w:t>Балалар бакчасында татар теленә өйрәтү программасы (алга таба Программа)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4 яшьтән 7 яшькә кадәр булган рус телле балаларның татарча аралашырга өйрәтү эшчәнлекләренең эчтәлеген чагылдыра. Программа тәлап иткән барлык метод алымнар балаларны татар телен аралашу чарасы буларак кулланырга әзерләүгә юнәлдерелә.</w:t>
      </w:r>
    </w:p>
    <w:p w:rsidR="00012364" w:rsidRPr="00012364" w:rsidRDefault="00012364" w:rsidP="00012364">
      <w:pPr>
        <w:tabs>
          <w:tab w:val="num" w:pos="0"/>
        </w:tabs>
        <w:jc w:val="both"/>
        <w:rPr>
          <w:rFonts w:ascii="Times New Roman" w:eastAsia="Calibri" w:hAnsi="Times New Roman" w:cs="Times New Roman"/>
          <w:sz w:val="24"/>
          <w:szCs w:val="24"/>
          <w:lang w:val="tt-RU" w:eastAsia="en-US"/>
        </w:rPr>
      </w:pPr>
      <w:r w:rsidRPr="00012364">
        <w:rPr>
          <w:rFonts w:ascii="Times New Roman" w:eastAsia="Calibri" w:hAnsi="Times New Roman" w:cs="Times New Roman"/>
          <w:sz w:val="24"/>
          <w:szCs w:val="24"/>
          <w:lang w:val="tt-RU" w:eastAsia="en-US"/>
        </w:rPr>
        <w:tab/>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куелган.Мәктәпкәчә учреждениеләр, мәгариф системасының беренче баскычы буларак,нәниләрне татар теленә өйрәтүдә башлангыч роль уйный.</w:t>
      </w:r>
    </w:p>
    <w:p w:rsidR="00012364" w:rsidRPr="00012364" w:rsidRDefault="00012364" w:rsidP="00012364">
      <w:pPr>
        <w:tabs>
          <w:tab w:val="num" w:pos="0"/>
        </w:tabs>
        <w:jc w:val="both"/>
        <w:rPr>
          <w:rFonts w:ascii="Times New Roman" w:eastAsia="Calibri" w:hAnsi="Times New Roman" w:cs="Times New Roman"/>
          <w:sz w:val="24"/>
          <w:szCs w:val="24"/>
          <w:lang w:val="tt-RU" w:eastAsia="en-US"/>
        </w:rPr>
      </w:pPr>
      <w:r w:rsidRPr="00012364">
        <w:rPr>
          <w:rFonts w:ascii="Times New Roman" w:eastAsia="Calibri" w:hAnsi="Times New Roman" w:cs="Times New Roman"/>
          <w:sz w:val="24"/>
          <w:szCs w:val="24"/>
          <w:lang w:val="tt-RU" w:eastAsia="en-US"/>
        </w:rPr>
        <w:t xml:space="preserve">      “Татарча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кулланма,күрсәтмә һәм таратма әсбаплар, аудио һәм видеоматериаллар, балалар өчен эш дәфтәрләре туплап бирелгән. Методик комплектлар өч яшь төркеме (уртанчылар, зурлар, мәктәпкә әзерлек төркемнәре) өчен әзерләнгән,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басты.Билгеле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тәрбияләү.Рус телле балаларга татар теле өйрәтү максаты киңкырлы һәм ул берничә аспекттан  тора: танып белү, үстерү, тәрбия, белем бирү.</w:t>
      </w:r>
    </w:p>
    <w:p w:rsidR="00012364" w:rsidRPr="00012364" w:rsidRDefault="00012364" w:rsidP="00012364">
      <w:pPr>
        <w:tabs>
          <w:tab w:val="num" w:pos="0"/>
        </w:tabs>
        <w:jc w:val="both"/>
        <w:rPr>
          <w:rFonts w:ascii="Times New Roman" w:eastAsia="Calibri" w:hAnsi="Times New Roman" w:cs="Times New Roman"/>
          <w:sz w:val="24"/>
          <w:szCs w:val="24"/>
          <w:lang w:val="tt-RU" w:eastAsia="en-US"/>
        </w:rPr>
      </w:pPr>
      <w:r w:rsidRPr="00012364">
        <w:rPr>
          <w:rFonts w:ascii="Times New Roman" w:eastAsia="Calibri" w:hAnsi="Times New Roman" w:cs="Times New Roman"/>
          <w:sz w:val="24"/>
          <w:szCs w:val="24"/>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012364" w:rsidRPr="00012364" w:rsidRDefault="00012364" w:rsidP="00012364">
      <w:pPr>
        <w:pStyle w:val="a3"/>
        <w:ind w:firstLine="708"/>
        <w:jc w:val="both"/>
        <w:rPr>
          <w:rFonts w:ascii="Times New Roman" w:hAnsi="Times New Roman"/>
          <w:sz w:val="24"/>
          <w:szCs w:val="24"/>
          <w:lang w:val="tt-RU"/>
        </w:rPr>
      </w:pPr>
      <w:r w:rsidRPr="00012364">
        <w:rPr>
          <w:rFonts w:ascii="Times New Roman" w:hAnsi="Times New Roman"/>
          <w:sz w:val="24"/>
          <w:szCs w:val="24"/>
          <w:lang w:val="tt-RU"/>
        </w:rPr>
        <w:t xml:space="preserve">Рус телле балаларны татар теленә өйрәтү буенча эш программасы өч бүлектән тора: максатчан бүлек, эчтәлекле бүлек, оештыру бүлеге.Программа мәктәпкәчә яшьтәге баланың үсеш закончалыкларына, шәхси һәм эшлекле якын килү турындагы </w:t>
      </w:r>
      <w:r w:rsidRPr="00012364">
        <w:rPr>
          <w:rFonts w:ascii="Times New Roman" w:hAnsi="Times New Roman"/>
          <w:sz w:val="24"/>
          <w:szCs w:val="24"/>
          <w:lang w:val="tt-RU"/>
        </w:rPr>
        <w:lastRenderedPageBreak/>
        <w:t xml:space="preserve">фундаменталь тикшеренүләргә, тел өйрәтү процессында методик стандарт итеп кабул ителгән коммуникатив технология принципларына </w:t>
      </w:r>
    </w:p>
    <w:p w:rsidR="00012364" w:rsidRPr="00012364" w:rsidRDefault="00012364" w:rsidP="00012364">
      <w:pPr>
        <w:pStyle w:val="a3"/>
        <w:jc w:val="both"/>
        <w:rPr>
          <w:rFonts w:ascii="Times New Roman" w:hAnsi="Times New Roman"/>
          <w:sz w:val="24"/>
          <w:szCs w:val="24"/>
          <w:lang w:val="tt-RU"/>
        </w:rPr>
      </w:pPr>
      <w:r w:rsidRPr="00012364">
        <w:rPr>
          <w:rFonts w:ascii="Times New Roman" w:hAnsi="Times New Roman"/>
          <w:sz w:val="24"/>
          <w:szCs w:val="24"/>
          <w:lang w:val="tt-RU"/>
        </w:rPr>
        <w:t>(Л.С.Выготский, П.Я.Гальперин, В.В.Давыдов, Лисина, В.Н.Мещерякова)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r w:rsidRPr="00012364">
        <w:rPr>
          <w:rFonts w:ascii="Times New Roman" w:hAnsi="Times New Roman"/>
          <w:sz w:val="24"/>
          <w:szCs w:val="24"/>
          <w:lang w:val="tt-RU" w:eastAsia="zh-CN"/>
        </w:rPr>
        <w:t>Мәктәпкәчә яшьтәге балаларга татар телен ѳйрәтү аларның билгеле бер күләмдә сүз байлыгын булдырудан, аралашудан башлана.Ѳйрәнелә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r w:rsidRPr="00012364">
        <w:rPr>
          <w:rFonts w:ascii="Times New Roman" w:hAnsi="Times New Roman"/>
          <w:sz w:val="24"/>
          <w:szCs w:val="24"/>
          <w:lang w:val="tt-RU"/>
        </w:rPr>
        <w:t xml:space="preserve">Мәктәпкәчә яштәге балаларны татарчага өйрәтү уртанчылар төркемендә“Минем өем”, зурлар төркемендә “Уйный-уйный үсәбез”, мәктәпкә хәзерлек төркемендә “Без инде хәзер зурлар, мәктәпкә илтә юллар” проектына нигезләнеп алып барыла. </w:t>
      </w:r>
    </w:p>
    <w:p w:rsidR="0075664D" w:rsidRPr="00012364" w:rsidRDefault="0075664D">
      <w:pPr>
        <w:rPr>
          <w:lang w:val="tt-RU"/>
        </w:rPr>
      </w:pPr>
    </w:p>
    <w:sectPr w:rsidR="0075664D" w:rsidRPr="000123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characterSpacingControl w:val="doNotCompress"/>
  <w:compat>
    <w:useFELayout/>
  </w:compat>
  <w:rsids>
    <w:rsidRoot w:val="00012364"/>
    <w:rsid w:val="00012364"/>
    <w:rsid w:val="007566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2364"/>
    <w:pPr>
      <w:spacing w:after="0" w:line="240" w:lineRule="auto"/>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63537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663</Words>
  <Characters>3784</Characters>
  <Application>Microsoft Office Word</Application>
  <DocSecurity>0</DocSecurity>
  <Lines>31</Lines>
  <Paragraphs>8</Paragraphs>
  <ScaleCrop>false</ScaleCrop>
  <Company>Reanimator Extreme Edition</Company>
  <LinksUpToDate>false</LinksUpToDate>
  <CharactersWithSpaces>4439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Lenovo</dc:creator>
  <cp:keywords/>
  <dc:description/>
  <cp:lastModifiedBy>Пользователь Lenovo</cp:lastModifiedBy>
  <cp:revision>3</cp:revision>
  <dcterms:created xsi:type="dcterms:W3CDTF">2022-11-09T12:08:00Z</dcterms:created>
  <dcterms:modified xsi:type="dcterms:W3CDTF">2022-11-09T12:10:00Z</dcterms:modified>
</cp:coreProperties>
</file>